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8B5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（様式第１１－１）</w:t>
      </w:r>
    </w:p>
    <w:p w14:paraId="74EF93DA" w14:textId="77777777" w:rsidR="006E2A67" w:rsidRPr="007B2AF8" w:rsidRDefault="006E2A67" w:rsidP="006E2A67">
      <w:pPr>
        <w:jc w:val="right"/>
        <w:rPr>
          <w:sz w:val="24"/>
        </w:rPr>
      </w:pPr>
      <w:r w:rsidRPr="007B2AF8">
        <w:rPr>
          <w:rFonts w:hint="eastAsia"/>
          <w:sz w:val="24"/>
        </w:rPr>
        <w:t>【補助事業者保管用】</w:t>
      </w:r>
    </w:p>
    <w:p w14:paraId="26080DE7" w14:textId="77777777" w:rsidR="006E2A67" w:rsidRPr="007B2AF8" w:rsidRDefault="006E2A67" w:rsidP="006E2A67">
      <w:pPr>
        <w:rPr>
          <w:sz w:val="24"/>
        </w:rPr>
      </w:pPr>
    </w:p>
    <w:p w14:paraId="1E0A2C9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取得財産等管理台帳</w:t>
      </w:r>
    </w:p>
    <w:p w14:paraId="075C5B6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D2AE550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71AC3408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76550E6A" w14:textId="77777777" w:rsidR="006E2A67" w:rsidRPr="007B2AF8" w:rsidRDefault="006E2A67" w:rsidP="006E2A67">
      <w:pPr>
        <w:jc w:val="right"/>
        <w:rPr>
          <w:u w:val="single"/>
          <w:lang w:eastAsia="zh-CN"/>
        </w:rPr>
      </w:pPr>
    </w:p>
    <w:p w14:paraId="3816EDEC" w14:textId="77777777" w:rsidR="006E2A67" w:rsidRPr="007B2AF8" w:rsidRDefault="006E2A67" w:rsidP="006E2A67">
      <w:pPr>
        <w:jc w:val="right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49E49A4" w14:textId="77777777" w:rsidTr="00CB735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2B242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BAD8163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A4993D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3B9C06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17F24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9B6A88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F6BD387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69EBA6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61215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349A58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B5F32F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E32CCD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DE8A31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0C5FE3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6B6D27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EB5A99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A3853F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DFAB8B2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468C6F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4AA4E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5ED853D7" w14:textId="77777777" w:rsidTr="00CB7351">
        <w:tc>
          <w:tcPr>
            <w:tcW w:w="1194" w:type="dxa"/>
            <w:shd w:val="clear" w:color="auto" w:fill="auto"/>
          </w:tcPr>
          <w:p w14:paraId="277C0EBE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4E53A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0EC3C8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1DBFC5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6C4689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DAC0B3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1F5F1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8F6A1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E6D14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F826A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EEB60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7CAAFB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C4ED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C15411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088E6D" w14:textId="66C88134" w:rsidR="006E2A67" w:rsidRPr="007B2AF8" w:rsidRDefault="006E2A67" w:rsidP="009A76C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（注）１．対象となる取得財産等は、取得価格または効用の増加価格が小規模事業者持続化補助金＜一般型＞交付規程第２５条第１項に定める処分制限額以上の財産とする。</w:t>
      </w:r>
    </w:p>
    <w:p w14:paraId="3CD9E1D9" w14:textId="0E87B36E" w:rsidR="006E2A67" w:rsidRPr="007B2AF8" w:rsidRDefault="006E2A67" w:rsidP="009A76C0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２．数量は、同一規格であれば一括して記載して差し支えない。ただし、単価が異なる</w:t>
      </w:r>
      <w:r w:rsidR="00DA556F">
        <w:rPr>
          <w:rFonts w:ascii="ＭＳ 明朝" w:hAnsi="ＭＳ 明朝" w:hint="eastAsia"/>
          <w:sz w:val="24"/>
          <w:szCs w:val="24"/>
        </w:rPr>
        <w:t xml:space="preserve">　　　　</w:t>
      </w:r>
      <w:r w:rsidRPr="007B2AF8">
        <w:rPr>
          <w:rFonts w:ascii="ＭＳ 明朝" w:hAnsi="ＭＳ 明朝" w:hint="eastAsia"/>
          <w:sz w:val="24"/>
          <w:szCs w:val="24"/>
        </w:rPr>
        <w:t>場合には区分して記載のこと。</w:t>
      </w:r>
    </w:p>
    <w:p w14:paraId="0DBA08B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91F9C96" w14:textId="50B56F81" w:rsidR="006E2A67" w:rsidRPr="007B2AF8" w:rsidRDefault="006E2A67" w:rsidP="009A76C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</w:t>
      </w:r>
    </w:p>
    <w:p w14:paraId="1CC6E2A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F241C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CD1C3E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65594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40A0F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6C30B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F96E36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9DF1E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3CEC5D" w14:textId="5295AB75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2DF9BA4" w14:textId="6762D13F" w:rsidR="001A3757" w:rsidRDefault="001A375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24297" w14:textId="52C1797D" w:rsidR="001A3757" w:rsidRDefault="001A375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5E9A0F" w14:textId="77777777" w:rsidR="001A3757" w:rsidRPr="007B2AF8" w:rsidRDefault="001A3757" w:rsidP="006E2A67">
      <w:pPr>
        <w:pStyle w:val="a3"/>
        <w:rPr>
          <w:rFonts w:ascii="ＭＳ 明朝" w:hAnsi="ＭＳ 明朝"/>
          <w:sz w:val="24"/>
          <w:szCs w:val="24"/>
        </w:rPr>
      </w:pPr>
    </w:p>
    <w:p w14:paraId="1A44A5C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98455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AA80A9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BAB3EB7" w14:textId="487C7B9E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A9F4200" w14:textId="77777777" w:rsidR="004E471B" w:rsidRPr="007B2AF8" w:rsidRDefault="004E471B" w:rsidP="006E2A67">
      <w:pPr>
        <w:pStyle w:val="a3"/>
        <w:rPr>
          <w:rFonts w:ascii="ＭＳ 明朝" w:hAnsi="ＭＳ 明朝"/>
          <w:sz w:val="24"/>
          <w:szCs w:val="24"/>
        </w:rPr>
      </w:pPr>
    </w:p>
    <w:p w14:paraId="4391AF9F" w14:textId="37670C08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6E2A67" w:rsidSect="00494CEB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289A8" w16cex:dateUtc="2024-01-30T05:31:00Z"/>
  <w16cex:commentExtensible w16cex:durableId="76417ACB" w16cex:dateUtc="2024-01-30T05:33:00Z"/>
  <w16cex:commentExtensible w16cex:durableId="26A9AE44" w16cex:dateUtc="2024-02-14T0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32FE3" w16cid:durableId="1CA289A8"/>
  <w16cid:commentId w16cid:paraId="042520EE" w16cid:durableId="76417ACB"/>
  <w16cid:commentId w16cid:paraId="53AF2D6F" w16cid:durableId="26A9AE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B284A" w14:textId="77777777" w:rsidR="00C17883" w:rsidRDefault="00C17883" w:rsidP="00C77227">
      <w:r>
        <w:separator/>
      </w:r>
    </w:p>
  </w:endnote>
  <w:endnote w:type="continuationSeparator" w:id="0">
    <w:p w14:paraId="63E1D55B" w14:textId="77777777" w:rsidR="00C17883" w:rsidRDefault="00C1788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7E9C3" w14:textId="77777777" w:rsidR="00C17883" w:rsidRDefault="00C17883" w:rsidP="00C77227">
      <w:r>
        <w:separator/>
      </w:r>
    </w:p>
  </w:footnote>
  <w:footnote w:type="continuationSeparator" w:id="0">
    <w:p w14:paraId="68D360CE" w14:textId="77777777" w:rsidR="00C17883" w:rsidRDefault="00C1788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69A3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1A5"/>
    <w:rsid w:val="000E66DE"/>
    <w:rsid w:val="000F1A29"/>
    <w:rsid w:val="000F35D3"/>
    <w:rsid w:val="000F4B0D"/>
    <w:rsid w:val="000F4CE4"/>
    <w:rsid w:val="000F63B0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0DD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1CAB"/>
    <w:rsid w:val="00492CC5"/>
    <w:rsid w:val="004934CC"/>
    <w:rsid w:val="004936D6"/>
    <w:rsid w:val="00494CEB"/>
    <w:rsid w:val="00496162"/>
    <w:rsid w:val="0049752C"/>
    <w:rsid w:val="004A0083"/>
    <w:rsid w:val="004A0547"/>
    <w:rsid w:val="004A058C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B03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57D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3F0B"/>
    <w:rsid w:val="0057650F"/>
    <w:rsid w:val="00576C9C"/>
    <w:rsid w:val="005771B0"/>
    <w:rsid w:val="00580EAF"/>
    <w:rsid w:val="005814A6"/>
    <w:rsid w:val="005855F6"/>
    <w:rsid w:val="00585C8B"/>
    <w:rsid w:val="005860A9"/>
    <w:rsid w:val="00586325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16C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9DD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0DE2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6F7B35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519C"/>
    <w:rsid w:val="007201A1"/>
    <w:rsid w:val="007213C2"/>
    <w:rsid w:val="007231DA"/>
    <w:rsid w:val="00723DAD"/>
    <w:rsid w:val="00724DCA"/>
    <w:rsid w:val="00725074"/>
    <w:rsid w:val="00725A3D"/>
    <w:rsid w:val="00726018"/>
    <w:rsid w:val="00727133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6C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376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B5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0B45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4E11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19F9"/>
    <w:rsid w:val="00A82A06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0AB0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0BA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17883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6C8"/>
    <w:rsid w:val="00E028BE"/>
    <w:rsid w:val="00E031FD"/>
    <w:rsid w:val="00E03957"/>
    <w:rsid w:val="00E04EC2"/>
    <w:rsid w:val="00E05A28"/>
    <w:rsid w:val="00E06089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065E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3DA"/>
    <w:rsid w:val="00E706BD"/>
    <w:rsid w:val="00E70C37"/>
    <w:rsid w:val="00E71C07"/>
    <w:rsid w:val="00E73085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5A5A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EF7B75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3D6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49A7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9451-CCDD-4B19-97F3-17A8E708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2024-03-01T08:31:00Z</dcterms:created>
  <dcterms:modified xsi:type="dcterms:W3CDTF">2024-03-01T08:31:00Z</dcterms:modified>
</cp:coreProperties>
</file>