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9735" w14:textId="32D122A2" w:rsidR="00412DB4" w:rsidRDefault="007F2A73" w:rsidP="004D6FA1">
      <w:pPr>
        <w:jc w:val="left"/>
        <w:rPr>
          <w:rFonts w:ascii="BIZ UDP明朝 Medium" w:eastAsia="BIZ UDP明朝 Medium" w:hAnsi="BIZ UDP明朝 Medium"/>
          <w:sz w:val="22"/>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7C925AE8">
                <wp:simplePos x="0" y="0"/>
                <wp:positionH relativeFrom="column">
                  <wp:posOffset>4994275</wp:posOffset>
                </wp:positionH>
                <wp:positionV relativeFrom="paragraph">
                  <wp:posOffset>117475</wp:posOffset>
                </wp:positionV>
                <wp:extent cx="939800" cy="33591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5915"/>
                        </a:xfrm>
                        <a:prstGeom prst="rect">
                          <a:avLst/>
                        </a:prstGeom>
                        <a:noFill/>
                        <a:ln w="9525">
                          <a:noFill/>
                          <a:miter lim="800000"/>
                          <a:headEnd/>
                          <a:tailEnd/>
                        </a:ln>
                      </wps:spPr>
                      <wps:txbx>
                        <w:txbxContent>
                          <w:p w14:paraId="5E5C43AC" w14:textId="1B123549" w:rsidR="009D4971" w:rsidRPr="00D52772" w:rsidRDefault="009D497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291BF" id="_x0000_t202" coordsize="21600,21600" o:spt="202" path="m,l,21600r21600,l21600,xe">
                <v:stroke joinstyle="miter"/>
                <v:path gradientshapeok="t" o:connecttype="rect"/>
              </v:shapetype>
              <v:shape id="テキスト ボックス 2" o:spid="_x0000_s1026" type="#_x0000_t202" style="position:absolute;margin-left:393.25pt;margin-top:9.25pt;width:74pt;height:26.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" filled="f" stroked="f">
                <v:textbox>
                  <w:txbxContent>
                    <w:p w14:paraId="5E5C43AC" w14:textId="1B123549" w:rsidR="009D4971" w:rsidRPr="00D52772" w:rsidRDefault="009D4971"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129431E9" w14:textId="36F6BD83" w:rsidR="004D6FA1" w:rsidRDefault="00454DA8" w:rsidP="004D6FA1">
      <w:pPr>
        <w:jc w:val="left"/>
        <w:rPr>
          <w:rFonts w:ascii="BIZ UDP明朝 Medium" w:eastAsia="BIZ UDP明朝 Medium" w:hAnsi="BIZ UDP明朝 Medium"/>
          <w:sz w:val="22"/>
          <w:szCs w:val="24"/>
        </w:rPr>
      </w:pPr>
      <w:r w:rsidRPr="00724F62">
        <w:rPr>
          <w:noProof/>
          <w:color w:val="000000" w:themeColor="text1"/>
          <w:sz w:val="22"/>
        </w:rPr>
        <mc:AlternateContent>
          <mc:Choice Requires="wps">
            <w:drawing>
              <wp:anchor distT="0" distB="0" distL="114300" distR="114300" simplePos="0" relativeHeight="251789312" behindDoc="0" locked="0" layoutInCell="1" allowOverlap="1" wp14:anchorId="38A37B1B" wp14:editId="1EE76F09">
                <wp:simplePos x="0" y="0"/>
                <wp:positionH relativeFrom="column">
                  <wp:posOffset>-119380</wp:posOffset>
                </wp:positionH>
                <wp:positionV relativeFrom="paragraph">
                  <wp:posOffset>-197485</wp:posOffset>
                </wp:positionV>
                <wp:extent cx="3895725"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66725"/>
                        </a:xfrm>
                        <a:prstGeom prst="rect">
                          <a:avLst/>
                        </a:prstGeom>
                        <a:noFill/>
                        <a:ln w="9525">
                          <a:noFill/>
                          <a:miter lim="800000"/>
                          <a:headEnd/>
                          <a:tailEnd/>
                        </a:ln>
                      </wps:spPr>
                      <wps:txbx>
                        <w:txbxContent>
                          <w:p w14:paraId="50401111" w14:textId="17CF3A24"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421F9">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bookmarkStart w:id="0" w:name="_GoBack"/>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A37B1B" id="_x0000_t202" coordsize="21600,21600" o:spt="202" path="m,l,21600r21600,l21600,xe">
                <v:stroke joinstyle="miter"/>
                <v:path gradientshapeok="t" o:connecttype="rect"/>
              </v:shapetype>
              <v:shape id="テキスト ボックス 2" o:spid="_x0000_s1026" type="#_x0000_t202" style="position:absolute;margin-left:-9.4pt;margin-top:-15.55pt;width:306.75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" filled="f" stroked="f">
                <v:textbox>
                  <w:txbxContent>
                    <w:p w14:paraId="50401111" w14:textId="17CF3A24" w:rsidR="009D4971" w:rsidRPr="0009536F" w:rsidRDefault="009D4971"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w:t>
                      </w:r>
                      <w:r w:rsidRPr="00C421F9">
                        <w:rPr>
                          <w:rFonts w:ascii="BIZ UDP明朝 Medium" w:eastAsia="BIZ UDP明朝 Medium" w:hAnsi="BIZ UDP明朝 Medium" w:hint="eastAsia"/>
                          <w:b/>
                          <w:sz w:val="28"/>
                          <w:szCs w:val="28"/>
                          <w:lang w:eastAsia="zh-CN"/>
                        </w:rPr>
                        <w:t>商工会議所地区事務局</w:t>
                      </w:r>
                      <w:r w:rsidRPr="0009536F">
                        <w:rPr>
                          <w:rFonts w:ascii="BIZ UDP明朝 Medium" w:eastAsia="BIZ UDP明朝 Medium" w:hAnsi="BIZ UDP明朝 Medium" w:hint="eastAsia"/>
                          <w:b/>
                          <w:sz w:val="28"/>
                          <w:szCs w:val="28"/>
                          <w:lang w:eastAsia="zh-CN"/>
                        </w:rPr>
                        <w:t>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6B426C12" w14:textId="38B92004" w:rsidR="00CB7172" w:rsidRDefault="00CB7172" w:rsidP="00282888">
      <w:pPr>
        <w:widowControl/>
        <w:jc w:val="left"/>
        <w:rPr>
          <w:rFonts w:ascii="BIZ UDP明朝 Medium" w:eastAsia="BIZ UDP明朝 Medium" w:hAnsi="BIZ UDP明朝 Medium"/>
          <w:sz w:val="22"/>
        </w:rPr>
      </w:pPr>
    </w:p>
    <w:p w14:paraId="58D61682" w14:textId="64B43F77" w:rsidR="00282888" w:rsidRDefault="00282888" w:rsidP="00282888">
      <w:pPr>
        <w:widowControl/>
        <w:jc w:val="left"/>
        <w:rPr>
          <w:rFonts w:ascii="BIZ UDP明朝 Medium" w:eastAsia="BIZ UDP明朝 Medium" w:hAnsi="BIZ UDP明朝 Medium"/>
          <w:sz w:val="22"/>
        </w:rPr>
      </w:pPr>
    </w:p>
    <w:p w14:paraId="264B16E5" w14:textId="43579339" w:rsidR="00282888" w:rsidRPr="009800C3" w:rsidRDefault="00282888" w:rsidP="00507D4F">
      <w:pPr>
        <w:widowControl/>
        <w:rPr>
          <w:rFonts w:ascii="BIZ UDP明朝 Medium" w:eastAsia="BIZ UDP明朝 Medium" w:hAnsi="BIZ UDP明朝 Medium" w:cs="Times New Roman"/>
          <w:sz w:val="22"/>
        </w:rPr>
      </w:pP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4704F3AB" w:rsidR="00282888" w:rsidRDefault="00282888" w:rsidP="00C421F9">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w:t>
      </w:r>
      <w:r w:rsidR="00C421F9" w:rsidRPr="00C421F9">
        <w:rPr>
          <w:rFonts w:ascii="BIZ UDP明朝 Medium" w:eastAsia="BIZ UDP明朝 Medium" w:hAnsi="BIZ UDP明朝 Medium" w:cs="Times New Roman" w:hint="eastAsia"/>
          <w:sz w:val="24"/>
          <w:szCs w:val="24"/>
        </w:rPr>
        <w:t>商工会議所地区小規模事業者持続化補助金事務局</w:t>
      </w:r>
      <w:r w:rsidRPr="00507D4F">
        <w:rPr>
          <w:rFonts w:ascii="BIZ UDP明朝 Medium" w:eastAsia="BIZ UDP明朝 Medium" w:hAnsi="BIZ UDP明朝 Medium" w:cs="Times New Roman" w:hint="eastAsia"/>
          <w:sz w:val="24"/>
          <w:szCs w:val="24"/>
        </w:rPr>
        <w:t>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CDEA725" w:rsidR="00BD1C77" w:rsidRDefault="00BD1C77">
      <w:pPr>
        <w:widowControl/>
        <w:jc w:val="left"/>
        <w:rPr>
          <w:rFonts w:ascii="BIZ UDP明朝 Medium" w:eastAsia="BIZ UDP明朝 Medium" w:hAnsi="BIZ UDP明朝 Medium" w:cs="Times New Roman"/>
          <w:sz w:val="22"/>
        </w:rPr>
      </w:pPr>
    </w:p>
    <w:sectPr w:rsidR="00BD1C77" w:rsidSect="00BD3CD8">
      <w:pgSz w:w="11906" w:h="16838" w:code="9"/>
      <w:pgMar w:top="851" w:right="1133"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D915" w14:textId="77777777" w:rsidR="00BF5C51" w:rsidRDefault="00BF5C51" w:rsidP="003834B7">
      <w:r>
        <w:separator/>
      </w:r>
    </w:p>
  </w:endnote>
  <w:endnote w:type="continuationSeparator" w:id="0">
    <w:p w14:paraId="690EC603" w14:textId="77777777" w:rsidR="00BF5C51" w:rsidRDefault="00BF5C51"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AB41F" w14:textId="77777777" w:rsidR="00BF5C51" w:rsidRDefault="00BF5C51" w:rsidP="003834B7">
      <w:r>
        <w:separator/>
      </w:r>
    </w:p>
  </w:footnote>
  <w:footnote w:type="continuationSeparator" w:id="0">
    <w:p w14:paraId="1FA46F6A" w14:textId="77777777" w:rsidR="00BF5C51" w:rsidRDefault="00BF5C51" w:rsidP="003834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137D"/>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B4DB4"/>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1D18"/>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77678"/>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2DB4"/>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D77D8"/>
    <w:rsid w:val="004E19FB"/>
    <w:rsid w:val="004E20F4"/>
    <w:rsid w:val="004E390C"/>
    <w:rsid w:val="004E410E"/>
    <w:rsid w:val="004F0E28"/>
    <w:rsid w:val="004F4DC0"/>
    <w:rsid w:val="004F521F"/>
    <w:rsid w:val="004F6A16"/>
    <w:rsid w:val="004F7702"/>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10F7"/>
    <w:rsid w:val="00567BB4"/>
    <w:rsid w:val="00572546"/>
    <w:rsid w:val="00573C95"/>
    <w:rsid w:val="0057476C"/>
    <w:rsid w:val="005935B9"/>
    <w:rsid w:val="00594A7B"/>
    <w:rsid w:val="00597AE0"/>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04760"/>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25F9"/>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177F8"/>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D30"/>
    <w:rsid w:val="0076035D"/>
    <w:rsid w:val="00763A54"/>
    <w:rsid w:val="00764F9A"/>
    <w:rsid w:val="00766A07"/>
    <w:rsid w:val="00766B4B"/>
    <w:rsid w:val="007670B7"/>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2A73"/>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269C3"/>
    <w:rsid w:val="00832812"/>
    <w:rsid w:val="00833BD4"/>
    <w:rsid w:val="0083774F"/>
    <w:rsid w:val="00837998"/>
    <w:rsid w:val="00844956"/>
    <w:rsid w:val="00850533"/>
    <w:rsid w:val="008542F5"/>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0A21"/>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47A33"/>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4971"/>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4103"/>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0D95"/>
    <w:rsid w:val="00B424E6"/>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4512"/>
    <w:rsid w:val="00B752F2"/>
    <w:rsid w:val="00B76428"/>
    <w:rsid w:val="00B84E9A"/>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3CD8"/>
    <w:rsid w:val="00BD46DB"/>
    <w:rsid w:val="00BD612F"/>
    <w:rsid w:val="00BE0BEC"/>
    <w:rsid w:val="00BE5D69"/>
    <w:rsid w:val="00BE68E4"/>
    <w:rsid w:val="00BF0612"/>
    <w:rsid w:val="00BF13E5"/>
    <w:rsid w:val="00BF4FE3"/>
    <w:rsid w:val="00BF55AF"/>
    <w:rsid w:val="00BF5C51"/>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21F9"/>
    <w:rsid w:val="00C4278A"/>
    <w:rsid w:val="00C43CC8"/>
    <w:rsid w:val="00C454D9"/>
    <w:rsid w:val="00C454F5"/>
    <w:rsid w:val="00C52741"/>
    <w:rsid w:val="00C52A81"/>
    <w:rsid w:val="00C5446D"/>
    <w:rsid w:val="00C544BC"/>
    <w:rsid w:val="00C55203"/>
    <w:rsid w:val="00C57909"/>
    <w:rsid w:val="00C57C79"/>
    <w:rsid w:val="00C6126A"/>
    <w:rsid w:val="00C621EA"/>
    <w:rsid w:val="00C64665"/>
    <w:rsid w:val="00C73097"/>
    <w:rsid w:val="00C73D56"/>
    <w:rsid w:val="00C7492A"/>
    <w:rsid w:val="00C83435"/>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302E"/>
    <w:rsid w:val="00D34A2D"/>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48DA"/>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A5A31"/>
    <w:rsid w:val="00EB15B6"/>
    <w:rsid w:val="00EB3161"/>
    <w:rsid w:val="00EB42AA"/>
    <w:rsid w:val="00EB5BA0"/>
    <w:rsid w:val="00EB6E82"/>
    <w:rsid w:val="00EB7A99"/>
    <w:rsid w:val="00EB7CED"/>
    <w:rsid w:val="00EC13E4"/>
    <w:rsid w:val="00EC1E9C"/>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3CC5"/>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445E"/>
    <w:rsid w:val="00FD558D"/>
    <w:rsid w:val="00FD64CE"/>
    <w:rsid w:val="00FE033A"/>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2C23-4816-4ABD-9F9D-E257DC2E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2024-02-07T01:03:00Z</dcterms:created>
  <dcterms:modified xsi:type="dcterms:W3CDTF">2024-02-07T10:15:00Z</dcterms:modified>
</cp:coreProperties>
</file>